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176" w:type="dxa"/>
        <w:tblLayout w:type="fixed"/>
        <w:tblLook w:val="0000" w:firstRow="0" w:lastRow="0" w:firstColumn="0" w:lastColumn="0" w:noHBand="0" w:noVBand="0"/>
      </w:tblPr>
      <w:tblGrid>
        <w:gridCol w:w="4253"/>
        <w:gridCol w:w="5811"/>
      </w:tblGrid>
      <w:tr w:rsidR="00FD67CB" w:rsidRPr="007F62DD" w:rsidTr="006A20F1">
        <w:trPr>
          <w:trHeight w:val="850"/>
        </w:trPr>
        <w:tc>
          <w:tcPr>
            <w:tcW w:w="4253" w:type="dxa"/>
          </w:tcPr>
          <w:p w:rsidR="00FD67CB" w:rsidRPr="00C3736B" w:rsidRDefault="00FD67CB" w:rsidP="006A20F1">
            <w:pPr>
              <w:jc w:val="center"/>
              <w:rPr>
                <w:b/>
                <w:sz w:val="24"/>
                <w:szCs w:val="22"/>
              </w:rPr>
            </w:pPr>
            <w:r w:rsidRPr="000600EE">
              <w:rPr>
                <w:noProof/>
                <w:sz w:val="22"/>
                <w:szCs w:val="22"/>
              </w:rPr>
              <mc:AlternateContent>
                <mc:Choice Requires="wps">
                  <w:drawing>
                    <wp:anchor distT="0" distB="0" distL="114300" distR="114300" simplePos="0" relativeHeight="251659264" behindDoc="0" locked="0" layoutInCell="1" allowOverlap="1" wp14:anchorId="39F71CC1" wp14:editId="5816F03A">
                      <wp:simplePos x="0" y="0"/>
                      <wp:positionH relativeFrom="column">
                        <wp:posOffset>708660</wp:posOffset>
                      </wp:positionH>
                      <wp:positionV relativeFrom="paragraph">
                        <wp:posOffset>360680</wp:posOffset>
                      </wp:positionV>
                      <wp:extent cx="8388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8.4pt" to="121.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"/>
                  </w:pict>
                </mc:Fallback>
              </mc:AlternateContent>
            </w:r>
            <w:r>
              <w:rPr>
                <w:sz w:val="30"/>
                <w:szCs w:val="20"/>
              </w:rPr>
              <w:br w:type="page"/>
            </w:r>
            <w:r>
              <w:rPr>
                <w:sz w:val="30"/>
                <w:szCs w:val="20"/>
              </w:rPr>
              <w:br w:type="page"/>
            </w:r>
            <w:r w:rsidRPr="00C3736B">
              <w:rPr>
                <w:b/>
                <w:sz w:val="24"/>
                <w:szCs w:val="22"/>
              </w:rPr>
              <w:t>PHÒNG GD &amp; ĐT</w:t>
            </w:r>
            <w:r w:rsidRPr="00C3736B">
              <w:rPr>
                <w:sz w:val="24"/>
                <w:szCs w:val="22"/>
              </w:rPr>
              <w:t xml:space="preserve"> </w:t>
            </w:r>
            <w:r w:rsidRPr="00C3736B">
              <w:rPr>
                <w:b/>
                <w:sz w:val="24"/>
                <w:szCs w:val="22"/>
              </w:rPr>
              <w:t>KIM THÀNH</w:t>
            </w:r>
          </w:p>
          <w:p w:rsidR="00FD67CB" w:rsidRPr="000600EE" w:rsidRDefault="00FD67CB" w:rsidP="006A20F1">
            <w:pPr>
              <w:jc w:val="center"/>
              <w:rPr>
                <w:b/>
                <w:sz w:val="22"/>
                <w:szCs w:val="22"/>
              </w:rPr>
            </w:pPr>
            <w:r w:rsidRPr="00C3736B">
              <w:rPr>
                <w:b/>
                <w:sz w:val="24"/>
                <w:szCs w:val="22"/>
              </w:rPr>
              <w:t>TRƯỜNG TIỂU HỌC TAM KỲ</w:t>
            </w:r>
          </w:p>
        </w:tc>
        <w:tc>
          <w:tcPr>
            <w:tcW w:w="5811" w:type="dxa"/>
          </w:tcPr>
          <w:p w:rsidR="00FD67CB" w:rsidRPr="009248C5" w:rsidRDefault="00FD67CB" w:rsidP="006A20F1">
            <w:pPr>
              <w:jc w:val="center"/>
              <w:rPr>
                <w:b/>
                <w:sz w:val="26"/>
                <w:szCs w:val="26"/>
              </w:rPr>
            </w:pPr>
            <w:r w:rsidRPr="009248C5">
              <w:rPr>
                <w:b/>
                <w:sz w:val="26"/>
                <w:szCs w:val="26"/>
              </w:rPr>
              <w:t>CỘNG HOÀ XÃ HỘI CHỦ NGHĨA VIỆT NAM</w:t>
            </w:r>
          </w:p>
          <w:p w:rsidR="00FD67CB" w:rsidRPr="007F62DD" w:rsidRDefault="00FD67CB" w:rsidP="006A20F1">
            <w:pPr>
              <w:jc w:val="center"/>
              <w:rPr>
                <w:b/>
                <w:szCs w:val="20"/>
              </w:rPr>
            </w:pPr>
            <w:r w:rsidRPr="007F62DD">
              <w:rPr>
                <w:b/>
                <w:szCs w:val="20"/>
              </w:rPr>
              <w:t xml:space="preserve">Độc lập - Tự do - Hạnh phúc </w:t>
            </w:r>
          </w:p>
          <w:p w:rsidR="00FD67CB" w:rsidRPr="007F62DD" w:rsidRDefault="00FD67CB" w:rsidP="006A20F1">
            <w:pPr>
              <w:tabs>
                <w:tab w:val="left" w:pos="1212"/>
              </w:tabs>
              <w:rPr>
                <w:szCs w:val="20"/>
              </w:rPr>
            </w:pPr>
            <w:r>
              <w:rPr>
                <w:noProof/>
                <w:szCs w:val="20"/>
              </w:rPr>
              <mc:AlternateContent>
                <mc:Choice Requires="wps">
                  <w:drawing>
                    <wp:anchor distT="0" distB="0" distL="114300" distR="114300" simplePos="0" relativeHeight="251660288" behindDoc="0" locked="0" layoutInCell="1" allowOverlap="1" wp14:anchorId="030AD24A" wp14:editId="513225F7">
                      <wp:simplePos x="0" y="0"/>
                      <wp:positionH relativeFrom="column">
                        <wp:posOffset>842010</wp:posOffset>
                      </wp:positionH>
                      <wp:positionV relativeFrom="paragraph">
                        <wp:posOffset>19685</wp:posOffset>
                      </wp:positionV>
                      <wp:extent cx="2057400" cy="0"/>
                      <wp:effectExtent l="8890" t="10160" r="1016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55pt" to="22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"/>
                  </w:pict>
                </mc:Fallback>
              </mc:AlternateContent>
            </w:r>
            <w:r w:rsidRPr="007F62DD">
              <w:rPr>
                <w:szCs w:val="20"/>
              </w:rPr>
              <w:tab/>
            </w:r>
          </w:p>
        </w:tc>
      </w:tr>
      <w:tr w:rsidR="00FD67CB" w:rsidRPr="007F62DD" w:rsidTr="006A20F1">
        <w:trPr>
          <w:trHeight w:val="350"/>
        </w:trPr>
        <w:tc>
          <w:tcPr>
            <w:tcW w:w="4253" w:type="dxa"/>
          </w:tcPr>
          <w:p w:rsidR="00FD67CB" w:rsidRPr="007F62DD" w:rsidRDefault="008A00DC" w:rsidP="008A00DC">
            <w:pPr>
              <w:keepNext/>
              <w:jc w:val="center"/>
              <w:outlineLvl w:val="5"/>
              <w:rPr>
                <w:szCs w:val="20"/>
              </w:rPr>
            </w:pPr>
            <w:r>
              <w:rPr>
                <w:szCs w:val="20"/>
              </w:rPr>
              <w:t>Số: 02</w:t>
            </w:r>
            <w:r w:rsidR="00FD67CB">
              <w:rPr>
                <w:szCs w:val="20"/>
              </w:rPr>
              <w:t>/TB-</w:t>
            </w:r>
            <w:r w:rsidR="00742AC7">
              <w:rPr>
                <w:szCs w:val="20"/>
              </w:rPr>
              <w:t>TH</w:t>
            </w:r>
            <w:r w:rsidR="00FD67CB">
              <w:rPr>
                <w:szCs w:val="20"/>
              </w:rPr>
              <w:t>TK</w:t>
            </w:r>
          </w:p>
        </w:tc>
        <w:tc>
          <w:tcPr>
            <w:tcW w:w="5811" w:type="dxa"/>
          </w:tcPr>
          <w:p w:rsidR="00FD67CB" w:rsidRPr="007F62DD" w:rsidRDefault="00FD67CB" w:rsidP="006A20F1">
            <w:pPr>
              <w:keepNext/>
              <w:jc w:val="center"/>
              <w:outlineLvl w:val="1"/>
              <w:rPr>
                <w:bCs/>
                <w:i/>
                <w:szCs w:val="20"/>
              </w:rPr>
            </w:pPr>
            <w:r>
              <w:rPr>
                <w:bCs/>
                <w:i/>
                <w:szCs w:val="20"/>
              </w:rPr>
              <w:t>Tam Kỳ, ngày 3</w:t>
            </w:r>
            <w:r w:rsidRPr="007F62DD">
              <w:rPr>
                <w:bCs/>
                <w:i/>
                <w:szCs w:val="20"/>
              </w:rPr>
              <w:t xml:space="preserve"> tháng</w:t>
            </w:r>
            <w:r>
              <w:rPr>
                <w:bCs/>
                <w:i/>
                <w:szCs w:val="20"/>
              </w:rPr>
              <w:t xml:space="preserve"> 3 </w:t>
            </w:r>
            <w:r w:rsidRPr="007F62DD">
              <w:rPr>
                <w:bCs/>
                <w:i/>
                <w:szCs w:val="20"/>
              </w:rPr>
              <w:t>năm 20</w:t>
            </w:r>
            <w:r>
              <w:rPr>
                <w:bCs/>
                <w:i/>
                <w:szCs w:val="20"/>
              </w:rPr>
              <w:t>21</w:t>
            </w:r>
          </w:p>
        </w:tc>
      </w:tr>
    </w:tbl>
    <w:p w:rsidR="00742AC7" w:rsidRDefault="00742AC7" w:rsidP="00FD67CB">
      <w:pPr>
        <w:pStyle w:val="Caption"/>
        <w:spacing w:line="360" w:lineRule="exact"/>
        <w:rPr>
          <w:rFonts w:ascii="Times New Roman" w:hAnsi="Times New Roman" w:cs="Times New Roman"/>
          <w:b/>
          <w:bCs/>
          <w:sz w:val="32"/>
          <w:szCs w:val="28"/>
          <w:lang w:val="nl-NL"/>
        </w:rPr>
      </w:pPr>
    </w:p>
    <w:p w:rsidR="00FD67CB" w:rsidRPr="00A73EAF" w:rsidRDefault="00FD67CB" w:rsidP="00FD67CB">
      <w:pPr>
        <w:pStyle w:val="Caption"/>
        <w:spacing w:line="360" w:lineRule="exact"/>
        <w:rPr>
          <w:rFonts w:ascii="Times New Roman" w:hAnsi="Times New Roman" w:cs="Times New Roman"/>
          <w:b/>
          <w:bCs/>
          <w:sz w:val="32"/>
          <w:szCs w:val="28"/>
          <w:lang w:val="nl-NL"/>
        </w:rPr>
      </w:pPr>
      <w:r w:rsidRPr="00A73EAF">
        <w:rPr>
          <w:rFonts w:ascii="Times New Roman" w:hAnsi="Times New Roman" w:cs="Times New Roman"/>
          <w:b/>
          <w:bCs/>
          <w:sz w:val="32"/>
          <w:szCs w:val="28"/>
          <w:lang w:val="nl-NL"/>
        </w:rPr>
        <w:t>THÔNG BÁO</w:t>
      </w:r>
    </w:p>
    <w:p w:rsidR="00FD67CB" w:rsidRDefault="00FD67CB" w:rsidP="00FD67CB">
      <w:pPr>
        <w:spacing w:line="360" w:lineRule="exact"/>
        <w:jc w:val="center"/>
        <w:rPr>
          <w:b/>
          <w:lang w:val="nl-NL"/>
        </w:rPr>
      </w:pPr>
      <w:r>
        <w:rPr>
          <w:b/>
          <w:lang w:val="nl-NL"/>
        </w:rPr>
        <w:t xml:space="preserve">Phân công nhiệm vụ cho tổ viên “Tổ an toàn Covid” trường Tiểu học </w:t>
      </w:r>
    </w:p>
    <w:p w:rsidR="00FD67CB" w:rsidRDefault="00FD67CB" w:rsidP="00FD67CB">
      <w:pPr>
        <w:spacing w:line="360" w:lineRule="exact"/>
        <w:jc w:val="center"/>
        <w:rPr>
          <w:b/>
          <w:lang w:val="nl-NL"/>
        </w:rPr>
      </w:pPr>
    </w:p>
    <w:p w:rsidR="00FD67CB" w:rsidRPr="003278BC" w:rsidRDefault="00FD67CB" w:rsidP="00CB7AF6">
      <w:pPr>
        <w:spacing w:line="264" w:lineRule="auto"/>
        <w:jc w:val="both"/>
        <w:rPr>
          <w:spacing w:val="-6"/>
          <w:kern w:val="28"/>
          <w:lang w:val="nl-NL"/>
        </w:rPr>
      </w:pPr>
      <w:r>
        <w:rPr>
          <w:b/>
          <w:lang w:val="nl-NL"/>
        </w:rPr>
        <w:t xml:space="preserve"> </w:t>
      </w:r>
      <w:r w:rsidRPr="003C45A4">
        <w:rPr>
          <w:lang w:val="nl-NL"/>
        </w:rPr>
        <w:tab/>
      </w:r>
      <w:r w:rsidRPr="003278BC">
        <w:rPr>
          <w:spacing w:val="-6"/>
          <w:kern w:val="28"/>
          <w:lang w:val="nl-NL"/>
        </w:rPr>
        <w:t xml:space="preserve">Thực hiện </w:t>
      </w:r>
      <w:r>
        <w:rPr>
          <w:spacing w:val="-6"/>
          <w:kern w:val="28"/>
          <w:lang w:val="nl-NL"/>
        </w:rPr>
        <w:t xml:space="preserve">Quyết định số </w:t>
      </w:r>
      <w:r w:rsidR="00742AC7">
        <w:rPr>
          <w:spacing w:val="-6"/>
          <w:kern w:val="28"/>
          <w:lang w:val="nl-NL"/>
        </w:rPr>
        <w:t>30</w:t>
      </w:r>
      <w:r w:rsidR="008A00DC">
        <w:rPr>
          <w:spacing w:val="-6"/>
          <w:kern w:val="28"/>
          <w:lang w:val="nl-NL"/>
        </w:rPr>
        <w:t>/QĐ-</w:t>
      </w:r>
      <w:r w:rsidR="00742AC7">
        <w:rPr>
          <w:spacing w:val="-6"/>
          <w:kern w:val="28"/>
          <w:lang w:val="nl-NL"/>
        </w:rPr>
        <w:t>TH</w:t>
      </w:r>
      <w:r w:rsidR="008A00DC">
        <w:rPr>
          <w:spacing w:val="-6"/>
          <w:kern w:val="28"/>
          <w:lang w:val="nl-NL"/>
        </w:rPr>
        <w:t xml:space="preserve">TK, </w:t>
      </w:r>
      <w:r>
        <w:rPr>
          <w:spacing w:val="-6"/>
          <w:kern w:val="28"/>
          <w:lang w:val="nl-NL"/>
        </w:rPr>
        <w:t>ngày 3 tháng 3</w:t>
      </w:r>
      <w:r w:rsidR="008A00DC">
        <w:rPr>
          <w:spacing w:val="-6"/>
          <w:kern w:val="28"/>
          <w:lang w:val="nl-NL"/>
        </w:rPr>
        <w:t xml:space="preserve"> năm 2021 của Hiệu trưởng  trường Tiểu học </w:t>
      </w:r>
      <w:r>
        <w:rPr>
          <w:spacing w:val="-6"/>
          <w:kern w:val="28"/>
          <w:lang w:val="nl-NL"/>
        </w:rPr>
        <w:t xml:space="preserve">Tam Kỳ về việc thành lập “Tổ an toàn Covid” trường học. Sau khi thống nhất, “Tổ an toàn Covid” </w:t>
      </w:r>
      <w:r w:rsidRPr="003278BC">
        <w:rPr>
          <w:spacing w:val="-6"/>
          <w:kern w:val="28"/>
          <w:lang w:val="nl-NL"/>
        </w:rPr>
        <w:t xml:space="preserve">phân công </w:t>
      </w:r>
      <w:r>
        <w:rPr>
          <w:spacing w:val="-6"/>
          <w:kern w:val="28"/>
          <w:lang w:val="nl-NL"/>
        </w:rPr>
        <w:t>nhiệm vụ cụ thể cho các ông (bà) tổ viên</w:t>
      </w:r>
      <w:r w:rsidRPr="003278BC">
        <w:rPr>
          <w:spacing w:val="-6"/>
          <w:kern w:val="28"/>
          <w:lang w:val="nl-NL"/>
        </w:rPr>
        <w:t xml:space="preserve"> như sau:</w:t>
      </w:r>
    </w:p>
    <w:p w:rsidR="00FD67CB" w:rsidRDefault="00FD67CB" w:rsidP="00CB7AF6">
      <w:pPr>
        <w:pStyle w:val="NormalWeb"/>
        <w:spacing w:before="0" w:beforeAutospacing="0" w:after="0" w:afterAutospacing="0" w:line="264" w:lineRule="auto"/>
        <w:jc w:val="both"/>
        <w:rPr>
          <w:sz w:val="28"/>
          <w:szCs w:val="28"/>
          <w:lang w:val="nl-NL"/>
        </w:rPr>
      </w:pPr>
      <w:r w:rsidRPr="003C45A4">
        <w:rPr>
          <w:sz w:val="28"/>
          <w:szCs w:val="28"/>
          <w:lang w:val="nl-NL"/>
        </w:rPr>
        <w:tab/>
      </w:r>
      <w:r w:rsidRPr="00782305">
        <w:rPr>
          <w:b/>
          <w:sz w:val="28"/>
          <w:szCs w:val="28"/>
          <w:lang w:val="nl-NL"/>
        </w:rPr>
        <w:t>1.</w:t>
      </w:r>
      <w:r w:rsidR="00764B97" w:rsidRPr="00764B97">
        <w:rPr>
          <w:sz w:val="28"/>
          <w:szCs w:val="28"/>
          <w:lang w:val="nl-NL"/>
        </w:rPr>
        <w:t xml:space="preserve"> Bà Nguyễn Thị Kim Thanh </w:t>
      </w:r>
      <w:r w:rsidR="00764B97">
        <w:rPr>
          <w:sz w:val="28"/>
          <w:szCs w:val="28"/>
          <w:lang w:val="nl-NL"/>
        </w:rPr>
        <w:t>–</w:t>
      </w:r>
      <w:r w:rsidR="00764B97" w:rsidRPr="00764B97">
        <w:rPr>
          <w:sz w:val="28"/>
          <w:szCs w:val="28"/>
          <w:lang w:val="nl-NL"/>
        </w:rPr>
        <w:t xml:space="preserve"> HT</w:t>
      </w:r>
      <w:r w:rsidR="00764B97">
        <w:rPr>
          <w:sz w:val="28"/>
          <w:szCs w:val="28"/>
          <w:lang w:val="nl-NL"/>
        </w:rPr>
        <w:t>, Tổ trưởng</w:t>
      </w:r>
      <w:r>
        <w:rPr>
          <w:sz w:val="28"/>
          <w:szCs w:val="28"/>
          <w:lang w:val="nl-NL"/>
        </w:rPr>
        <w:t>: Chịu trách nhiệm toàn diện về hoạt động</w:t>
      </w:r>
      <w:r w:rsidR="00764B97">
        <w:rPr>
          <w:sz w:val="28"/>
          <w:szCs w:val="28"/>
          <w:lang w:val="nl-NL"/>
        </w:rPr>
        <w:t xml:space="preserve"> của “Tổ an toàn Covid” trường Tiểu học</w:t>
      </w:r>
      <w:r>
        <w:rPr>
          <w:sz w:val="28"/>
          <w:szCs w:val="28"/>
          <w:lang w:val="nl-NL"/>
        </w:rPr>
        <w:t xml:space="preserve">; trực tiếp chỉ đạo công tác phòng chống dịch Covid-19 tại </w:t>
      </w:r>
      <w:r w:rsidR="00764B97">
        <w:rPr>
          <w:sz w:val="28"/>
          <w:szCs w:val="28"/>
          <w:lang w:val="nl-NL"/>
        </w:rPr>
        <w:t>trường Tiểu học Tam Kỳ.</w:t>
      </w:r>
    </w:p>
    <w:p w:rsidR="006172CB" w:rsidRPr="006172CB" w:rsidRDefault="00FD67CB" w:rsidP="00CB7AF6">
      <w:pPr>
        <w:spacing w:line="264" w:lineRule="auto"/>
        <w:jc w:val="both"/>
        <w:rPr>
          <w:color w:val="000000" w:themeColor="text1"/>
          <w:lang w:val="pt-BR"/>
        </w:rPr>
      </w:pPr>
      <w:r>
        <w:rPr>
          <w:lang w:val="nl-NL"/>
        </w:rPr>
        <w:tab/>
      </w:r>
      <w:r w:rsidRPr="00782305">
        <w:rPr>
          <w:b/>
          <w:lang w:val="nl-NL"/>
        </w:rPr>
        <w:t>2.</w:t>
      </w:r>
      <w:r>
        <w:rPr>
          <w:lang w:val="nl-NL"/>
        </w:rPr>
        <w:t xml:space="preserve"> </w:t>
      </w:r>
      <w:r w:rsidR="00764B97" w:rsidRPr="00764B97">
        <w:rPr>
          <w:lang w:val="nl-NL"/>
        </w:rPr>
        <w:t>Bà Vũ Thị Huyền Thương - CB Y tế</w:t>
      </w:r>
      <w:r w:rsidR="00764B97">
        <w:rPr>
          <w:lang w:val="nl-NL"/>
        </w:rPr>
        <w:t>,</w:t>
      </w:r>
      <w:r w:rsidRPr="00FD67CB">
        <w:rPr>
          <w:lang w:val="nl-NL"/>
        </w:rPr>
        <w:t xml:space="preserve"> Tổ phó</w:t>
      </w:r>
      <w:r>
        <w:rPr>
          <w:lang w:val="nl-NL"/>
        </w:rPr>
        <w:t>: Chịu trách nhiệm theo dõi g</w:t>
      </w:r>
      <w:r w:rsidR="00233252">
        <w:rPr>
          <w:lang w:val="nl-NL"/>
        </w:rPr>
        <w:t xml:space="preserve">iám sát sức </w:t>
      </w:r>
      <w:r w:rsidR="00233252" w:rsidRPr="00BC103E">
        <w:rPr>
          <w:color w:val="000000" w:themeColor="text1"/>
          <w:lang w:val="nl-NL"/>
        </w:rPr>
        <w:t>khỏe hàng ngày của cán bộ, giáo viên</w:t>
      </w:r>
      <w:r w:rsidR="00742AC7" w:rsidRPr="00BC103E">
        <w:rPr>
          <w:color w:val="000000" w:themeColor="text1"/>
          <w:lang w:val="nl-NL"/>
        </w:rPr>
        <w:t>, nhân viên, học sinh</w:t>
      </w:r>
      <w:r w:rsidRPr="00BC103E">
        <w:rPr>
          <w:color w:val="000000" w:themeColor="text1"/>
          <w:lang w:val="nl-NL"/>
        </w:rPr>
        <w:t xml:space="preserve">; </w:t>
      </w:r>
      <w:r w:rsidR="00742AC7" w:rsidRPr="00BC103E">
        <w:rPr>
          <w:color w:val="000000" w:themeColor="text1"/>
          <w:lang w:val="pt-BR"/>
        </w:rPr>
        <w:t>Mở sổ theo dõi, ghi chép khách đến làm việc tại trường; kiểm tra, giám sát thực hiện của CBGV</w:t>
      </w:r>
      <w:r w:rsidR="00BC103E" w:rsidRPr="00BC103E">
        <w:rPr>
          <w:color w:val="000000" w:themeColor="text1"/>
          <w:lang w:val="pt-BR"/>
        </w:rPr>
        <w:t xml:space="preserve">, học sinh: </w:t>
      </w:r>
      <w:r w:rsidR="00BC103E" w:rsidRPr="00BC103E">
        <w:rPr>
          <w:color w:val="000000" w:themeColor="text1"/>
        </w:rPr>
        <w:t xml:space="preserve">Hàng ngày kiểm tra, giám sát, nhắc nhở giáo viên, học sinh khử khuẩn môi trường; Phối hợp với giáo viên để theo dõi sức khỏe học sinh, phát hiện và xử lý kịp thời các trường hợp có biểu hiện sốt, ho, khó thở, mệt mỏi và lập sổ theo dõ; Kiểm tra, báo cáo để bổ sung kịp thời trang thiết bị y tế theo quy định tại phòng y tế. </w:t>
      </w:r>
    </w:p>
    <w:p w:rsidR="00FF11DA" w:rsidRPr="00FC2762" w:rsidRDefault="00BC103E" w:rsidP="00CB7AF6">
      <w:pPr>
        <w:spacing w:line="264" w:lineRule="auto"/>
        <w:ind w:firstLine="709"/>
        <w:jc w:val="both"/>
        <w:rPr>
          <w:color w:val="000000" w:themeColor="text1"/>
          <w:lang w:val="nl-NL"/>
        </w:rPr>
      </w:pPr>
      <w:r w:rsidRPr="00BC103E">
        <w:rPr>
          <w:color w:val="000000" w:themeColor="text1"/>
          <w:lang w:val="nl-NL"/>
        </w:rPr>
        <w:t>3. Bà Đồng Thị Hanh- PHT, Thư ký</w:t>
      </w:r>
      <w:r w:rsidR="00FC2762">
        <w:rPr>
          <w:color w:val="000000" w:themeColor="text1"/>
          <w:lang w:val="nl-NL"/>
        </w:rPr>
        <w:t xml:space="preserve">: </w:t>
      </w:r>
      <w:r>
        <w:rPr>
          <w:color w:val="000000" w:themeColor="text1"/>
          <w:lang w:val="nl-NL"/>
        </w:rPr>
        <w:t xml:space="preserve">Tham mưu với Tổ trưởng trong việc xây dựng các văn bản chỉ đạo, thực hiện nhiệm vụ liên quan </w:t>
      </w:r>
      <w:r w:rsidR="002808BF">
        <w:rPr>
          <w:color w:val="000000" w:themeColor="text1"/>
          <w:lang w:val="nl-NL"/>
        </w:rPr>
        <w:t>đến</w:t>
      </w:r>
      <w:r>
        <w:rPr>
          <w:color w:val="000000" w:themeColor="text1"/>
          <w:lang w:val="nl-NL"/>
        </w:rPr>
        <w:t xml:space="preserve"> phòng chống dịch (Kế hoạch </w:t>
      </w:r>
      <w:r w:rsidR="002808BF">
        <w:rPr>
          <w:color w:val="000000" w:themeColor="text1"/>
          <w:lang w:val="nl-NL"/>
        </w:rPr>
        <w:t>phòng chống dịch bệnh Covid-19; các Quy định về</w:t>
      </w:r>
      <w:r w:rsidR="002808BF" w:rsidRPr="002808BF">
        <w:t xml:space="preserve"> phòng, chống dịch Covid-19 tại nơi làm việc của cán bộ, giáo viên, học sinh</w:t>
      </w:r>
      <w:r w:rsidR="002808BF">
        <w:t xml:space="preserve"> nhà trường; phân công nhiệm vụ cho các thành viên…). Phối hợp cùng tổ trưởng</w:t>
      </w:r>
      <w:r w:rsidR="008A00DC">
        <w:t>, tổ phó</w:t>
      </w:r>
      <w:r w:rsidR="002808BF">
        <w:t xml:space="preserve"> giám sát việc thực hiện công tác phòng chống dịch của CBGV và học sinh</w:t>
      </w:r>
      <w:r w:rsidR="00FF11DA">
        <w:t xml:space="preserve"> tại nhà trường</w:t>
      </w:r>
      <w:r w:rsidR="002808BF">
        <w:t>.</w:t>
      </w:r>
      <w:r w:rsidR="00EC431C">
        <w:t xml:space="preserve"> Tổng hợp, báo cáo theo quy định.</w:t>
      </w:r>
    </w:p>
    <w:p w:rsidR="00FF11DA" w:rsidRDefault="00FF11DA" w:rsidP="00CB7AF6">
      <w:pPr>
        <w:spacing w:line="264" w:lineRule="auto"/>
        <w:ind w:firstLine="709"/>
        <w:jc w:val="both"/>
      </w:pPr>
      <w:r>
        <w:t xml:space="preserve">4. Ông Nguyễn Văn Công-Giáo viên Tin học, thành viên: </w:t>
      </w:r>
      <w:r>
        <w:rPr>
          <w:color w:val="000000" w:themeColor="text1"/>
          <w:lang w:val="nl-NL"/>
        </w:rPr>
        <w:t xml:space="preserve">Hỗ trợ về kỹ thuật, </w:t>
      </w:r>
      <w:r w:rsidR="002808BF" w:rsidRPr="00BC103E">
        <w:rPr>
          <w:color w:val="000000" w:themeColor="text1"/>
          <w:lang w:val="nl-NL"/>
        </w:rPr>
        <w:t xml:space="preserve">đôn đốc, nhắc nhở cán bộ giáo viên trong nhà trường cài đặt ứng dụng truy vết Bluezone và thường xuyên bật Bluetooth; </w:t>
      </w:r>
      <w:r>
        <w:t>khai báo y tế tại mục “Khai báo toàn dân” thông qua Website tokhaiyte.vn hoặc các ứng dụng Bluezone, Ncovi, “Smart Hải Dương”, trang zalo “Chính quyền điện tử tỉnh Hải Dương”. Hỗ trợ đăng tải các nội dung cần thiết về công tác phòng chống dịch trên trang W</w:t>
      </w:r>
      <w:r w:rsidR="00C3736B">
        <w:t>esteb của nhà trường.</w:t>
      </w:r>
    </w:p>
    <w:p w:rsidR="00FC2762" w:rsidRPr="00CB7AF6" w:rsidRDefault="00FC2762" w:rsidP="00CB7AF6">
      <w:pPr>
        <w:spacing w:line="264" w:lineRule="auto"/>
        <w:ind w:firstLine="709"/>
        <w:jc w:val="both"/>
        <w:rPr>
          <w:color w:val="000000" w:themeColor="text1"/>
          <w:lang w:val="nl-NL"/>
        </w:rPr>
      </w:pPr>
      <w:r>
        <w:rPr>
          <w:color w:val="000000" w:themeColor="text1"/>
          <w:lang w:val="nl-NL"/>
        </w:rPr>
        <w:t>5</w:t>
      </w:r>
      <w:r w:rsidRPr="00FC2762">
        <w:rPr>
          <w:color w:val="000000" w:themeColor="text1"/>
          <w:lang w:val="nl-NL"/>
        </w:rPr>
        <w:t xml:space="preserve">. Bà </w:t>
      </w:r>
      <w:r>
        <w:rPr>
          <w:color w:val="000000" w:themeColor="text1"/>
          <w:lang w:val="nl-NL"/>
        </w:rPr>
        <w:t>Đồng Thị Tâm-BT Đoàn Thanh niên, Bà Nguyễn Thị Mai</w:t>
      </w:r>
      <w:r w:rsidRPr="00FC2762">
        <w:rPr>
          <w:color w:val="000000" w:themeColor="text1"/>
          <w:lang w:val="nl-NL"/>
        </w:rPr>
        <w:t xml:space="preserve"> – Tổng Phụ trách </w:t>
      </w:r>
      <w:r>
        <w:rPr>
          <w:color w:val="000000" w:themeColor="text1"/>
          <w:lang w:val="nl-NL"/>
        </w:rPr>
        <w:t xml:space="preserve">đội: Chịu trách nhiệm thông báo </w:t>
      </w:r>
      <w:r w:rsidRPr="00FC2762">
        <w:rPr>
          <w:color w:val="000000" w:themeColor="text1"/>
          <w:lang w:val="nl-NL"/>
        </w:rPr>
        <w:t xml:space="preserve">Quy định và các văn bản chỉ đạo của các cấp </w:t>
      </w:r>
      <w:r>
        <w:rPr>
          <w:color w:val="000000" w:themeColor="text1"/>
          <w:lang w:val="nl-NL"/>
        </w:rPr>
        <w:t xml:space="preserve">tới </w:t>
      </w:r>
      <w:r>
        <w:rPr>
          <w:color w:val="000000" w:themeColor="text1"/>
          <w:lang w:val="nl-NL"/>
        </w:rPr>
        <w:t xml:space="preserve">Đoàn viên thanh niên, </w:t>
      </w:r>
      <w:r>
        <w:rPr>
          <w:color w:val="000000" w:themeColor="text1"/>
          <w:lang w:val="nl-NL"/>
        </w:rPr>
        <w:t xml:space="preserve">học sinh toàn trường; tuyên </w:t>
      </w:r>
      <w:r w:rsidRPr="00FC2762">
        <w:rPr>
          <w:color w:val="000000" w:themeColor="text1"/>
          <w:lang w:val="nl-NL"/>
        </w:rPr>
        <w:t xml:space="preserve">truyền, theo dõi học sinh toàn trường về việc </w:t>
      </w:r>
      <w:r>
        <w:rPr>
          <w:color w:val="000000" w:themeColor="text1"/>
          <w:lang w:val="nl-NL"/>
        </w:rPr>
        <w:t xml:space="preserve">chấp hành các Quy định về phòng </w:t>
      </w:r>
      <w:r w:rsidR="00CB7AF6">
        <w:rPr>
          <w:color w:val="000000" w:themeColor="text1"/>
          <w:lang w:val="nl-NL"/>
        </w:rPr>
        <w:t>chống dịch bệnh.</w:t>
      </w:r>
    </w:p>
    <w:p w:rsidR="00CB7AF6" w:rsidRPr="00CB7AF6" w:rsidRDefault="00C3736B" w:rsidP="00CB7AF6">
      <w:pPr>
        <w:spacing w:line="264" w:lineRule="auto"/>
        <w:ind w:firstLine="720"/>
        <w:jc w:val="both"/>
        <w:rPr>
          <w:color w:val="000000"/>
          <w:lang w:val="pt-BR"/>
        </w:rPr>
      </w:pPr>
      <w:r w:rsidRPr="00CB7AF6">
        <w:rPr>
          <w:sz w:val="30"/>
        </w:rPr>
        <w:lastRenderedPageBreak/>
        <w:t xml:space="preserve">5, </w:t>
      </w:r>
      <w:r w:rsidR="00CB7AF6" w:rsidRPr="00CB7AF6">
        <w:rPr>
          <w:color w:val="000000"/>
          <w:lang w:val="pt-BR"/>
        </w:rPr>
        <w:t>Bà Đỗ Nguyệt Thùy Duyên-CTCĐ</w:t>
      </w:r>
      <w:r w:rsidR="00CB7AF6" w:rsidRPr="00CB7AF6">
        <w:rPr>
          <w:color w:val="000000"/>
          <w:lang w:val="pt-BR"/>
        </w:rPr>
        <w:t>, thành viên</w:t>
      </w:r>
      <w:r w:rsidR="00CB7AF6" w:rsidRPr="00CB7AF6">
        <w:rPr>
          <w:color w:val="000000"/>
          <w:lang w:val="pt-BR"/>
        </w:rPr>
        <w:t xml:space="preserve">: Phối hợp vận động Đoàn viên công đoàn nhà trường thực hiện nghiêm túc công tác phòng chống dịch; </w:t>
      </w:r>
    </w:p>
    <w:p w:rsidR="00FC2762" w:rsidRDefault="00CB7AF6" w:rsidP="00CB7AF6">
      <w:pPr>
        <w:spacing w:line="264" w:lineRule="auto"/>
        <w:ind w:firstLine="720"/>
        <w:jc w:val="both"/>
        <w:rPr>
          <w:color w:val="000000"/>
          <w:lang w:val="pt-BR"/>
        </w:rPr>
      </w:pPr>
      <w:r>
        <w:rPr>
          <w:color w:val="000000"/>
          <w:lang w:val="pt-BR"/>
        </w:rPr>
        <w:t xml:space="preserve">6, </w:t>
      </w:r>
      <w:r w:rsidR="008A00DC">
        <w:rPr>
          <w:color w:val="000000"/>
          <w:lang w:val="pt-BR"/>
        </w:rPr>
        <w:t>Bà Nguyễn Thị Nhàn</w:t>
      </w:r>
      <w:bookmarkStart w:id="0" w:name="_GoBack"/>
      <w:bookmarkEnd w:id="0"/>
      <w:r w:rsidR="00C3736B" w:rsidRPr="00FC2762">
        <w:rPr>
          <w:color w:val="000000"/>
          <w:lang w:val="pt-BR"/>
        </w:rPr>
        <w:t>-Bảo vệ, thành viên:</w:t>
      </w:r>
      <w:r w:rsidR="00C3736B" w:rsidRPr="00FC2762">
        <w:t xml:space="preserve"> </w:t>
      </w:r>
      <w:r w:rsidR="00FC2762" w:rsidRPr="00FC2762">
        <w:t xml:space="preserve">Hướng dẫn khách </w:t>
      </w:r>
      <w:r w:rsidR="00FC2762" w:rsidRPr="00FC2762">
        <w:rPr>
          <w:color w:val="000000"/>
          <w:lang w:val="pt-BR"/>
        </w:rPr>
        <w:t>đến làm việc thực hiện khai báo y tế</w:t>
      </w:r>
      <w:r w:rsidR="00FC2762" w:rsidRPr="00FC2762">
        <w:rPr>
          <w:color w:val="000000"/>
          <w:lang w:val="pt-BR"/>
        </w:rPr>
        <w:t xml:space="preserve">; Phối hợp </w:t>
      </w:r>
      <w:r w:rsidR="00FC2762" w:rsidRPr="00FC2762">
        <w:rPr>
          <w:color w:val="000000"/>
          <w:lang w:val="pt-BR"/>
        </w:rPr>
        <w:t>đo thân nhi</w:t>
      </w:r>
      <w:r w:rsidR="00FC2762" w:rsidRPr="00FC2762">
        <w:rPr>
          <w:color w:val="000000"/>
          <w:lang w:val="pt-BR"/>
        </w:rPr>
        <w:t xml:space="preserve">ệt cho cán bộ, công chức, người </w:t>
      </w:r>
      <w:r w:rsidR="00FC2762" w:rsidRPr="00FC2762">
        <w:rPr>
          <w:color w:val="000000"/>
          <w:lang w:val="pt-BR"/>
        </w:rPr>
        <w:t xml:space="preserve">lao động và khách đến làm việc tại cổng ra vào </w:t>
      </w:r>
      <w:r w:rsidR="00FC2762" w:rsidRPr="00FC2762">
        <w:rPr>
          <w:color w:val="000000"/>
          <w:lang w:val="pt-BR"/>
        </w:rPr>
        <w:t xml:space="preserve">cơ quan; </w:t>
      </w:r>
      <w:r w:rsidR="00FC2762" w:rsidRPr="00FC2762">
        <w:t>Ghi lại tên, địa chỉ đơn vị công tác/nơi ở, số điện thoại liên lạc, ngày giờ ra vào trường và tên cán bộ của nhà trường làm việc với khách</w:t>
      </w:r>
      <w:r w:rsidR="00FC2762" w:rsidRPr="00FC2762">
        <w:rPr>
          <w:color w:val="000000"/>
          <w:lang w:val="pt-BR"/>
        </w:rPr>
        <w:t xml:space="preserve">, nếu phát hiện có người </w:t>
      </w:r>
      <w:r w:rsidR="00FC2762" w:rsidRPr="00FC2762">
        <w:rPr>
          <w:color w:val="000000"/>
          <w:lang w:val="pt-BR"/>
        </w:rPr>
        <w:t>ho sốt thì hướng dẫn đến phòng cách ly tạm thờ</w:t>
      </w:r>
      <w:r w:rsidR="00FC2762" w:rsidRPr="00FC2762">
        <w:rPr>
          <w:color w:val="000000"/>
          <w:lang w:val="pt-BR"/>
        </w:rPr>
        <w:t xml:space="preserve">i và báo cho đồng chí Tổ trưởng </w:t>
      </w:r>
      <w:r w:rsidR="00FC2762" w:rsidRPr="00FC2762">
        <w:rPr>
          <w:color w:val="000000"/>
          <w:lang w:val="pt-BR"/>
        </w:rPr>
        <w:t>“Tổ an toàn Covid”.</w:t>
      </w:r>
    </w:p>
    <w:p w:rsidR="00CB7AF6" w:rsidRDefault="00CB7AF6" w:rsidP="00CB7AF6">
      <w:pPr>
        <w:spacing w:line="360" w:lineRule="exact"/>
        <w:ind w:firstLine="709"/>
        <w:jc w:val="both"/>
        <w:rPr>
          <w:lang w:val="nl-NL"/>
        </w:rPr>
      </w:pPr>
      <w:r>
        <w:rPr>
          <w:color w:val="000000"/>
          <w:lang w:val="pt-BR"/>
        </w:rPr>
        <w:t xml:space="preserve">7, Giáo viên chủ nhiệm và các thành viên khác: </w:t>
      </w:r>
      <w:r>
        <w:rPr>
          <w:lang w:val="nl-NL"/>
        </w:rPr>
        <w:t xml:space="preserve">Chịu trách nhiệm </w:t>
      </w:r>
      <w:r>
        <w:rPr>
          <w:lang w:val="nl-NL"/>
        </w:rPr>
        <w:t xml:space="preserve">liên hệ với CMHS, phối hợp </w:t>
      </w:r>
      <w:r>
        <w:rPr>
          <w:lang w:val="nl-NL"/>
        </w:rPr>
        <w:t>hướng dẫn</w:t>
      </w:r>
      <w:r>
        <w:rPr>
          <w:lang w:val="nl-NL"/>
        </w:rPr>
        <w:t xml:space="preserve"> học sinh của lớp mình thực hiện nghiêm túc những điều học sinh cần làm ở nhà và tại trường theo Quy định của Bộ Y tế; Khi học sinh đến trường tổ chức đo thân nhiệt, hướng dẫn sát khuẩn; Phối hợp với gia đình theo dõi và báo cáo hàng ngày những học sinh có biểu hiện sốt, ho, khó thở... </w:t>
      </w:r>
    </w:p>
    <w:p w:rsidR="008A00DC" w:rsidRDefault="00CB7AF6" w:rsidP="008A00DC">
      <w:pPr>
        <w:spacing w:line="360" w:lineRule="exact"/>
        <w:ind w:firstLine="709"/>
        <w:jc w:val="both"/>
        <w:rPr>
          <w:lang w:val="nl-NL"/>
        </w:rPr>
      </w:pPr>
      <w:r>
        <w:rPr>
          <w:lang w:val="nl-NL"/>
        </w:rPr>
        <w:t xml:space="preserve">Đề nghị </w:t>
      </w:r>
      <w:r w:rsidR="008A00DC">
        <w:rPr>
          <w:lang w:val="nl-NL"/>
        </w:rPr>
        <w:t>tất cả thành viên trong</w:t>
      </w:r>
      <w:r>
        <w:rPr>
          <w:lang w:val="nl-NL"/>
        </w:rPr>
        <w:t xml:space="preserve"> “Tổ an toàn Covid” tập trung triển khai thực hiện nhiệm vụ phòng chống dịch bệnh Covid-19 tại nhà trường, có trách nhiệm thường xuyên báo cáo tình hình hoạt động “Tổ an toàn Covid” theo nhiệm vụ được phân công với đồng chí Tổ trưởng</w:t>
      </w:r>
      <w:r w:rsidR="008A00DC">
        <w:rPr>
          <w:lang w:val="nl-NL"/>
        </w:rPr>
        <w:t>, tổ phó</w:t>
      </w:r>
      <w:r>
        <w:rPr>
          <w:lang w:val="nl-NL"/>
        </w:rPr>
        <w:t xml:space="preserve">. </w:t>
      </w:r>
    </w:p>
    <w:p w:rsidR="003E6E98" w:rsidRDefault="003E6E98" w:rsidP="00FD67CB">
      <w:pPr>
        <w:spacing w:line="360" w:lineRule="exact"/>
        <w:ind w:firstLine="709"/>
        <w:jc w:val="both"/>
        <w:rPr>
          <w:lang w:val="nl-NL"/>
        </w:rPr>
      </w:pPr>
    </w:p>
    <w:tbl>
      <w:tblPr>
        <w:tblW w:w="9287" w:type="dxa"/>
        <w:tblLayout w:type="fixed"/>
        <w:tblLook w:val="0000" w:firstRow="0" w:lastRow="0" w:firstColumn="0" w:lastColumn="0" w:noHBand="0" w:noVBand="0"/>
      </w:tblPr>
      <w:tblGrid>
        <w:gridCol w:w="4796"/>
        <w:gridCol w:w="4491"/>
      </w:tblGrid>
      <w:tr w:rsidR="00FD67CB" w:rsidRPr="008731E7" w:rsidTr="006A20F1">
        <w:tc>
          <w:tcPr>
            <w:tcW w:w="4796" w:type="dxa"/>
          </w:tcPr>
          <w:p w:rsidR="00FD67CB" w:rsidRPr="008731E7" w:rsidRDefault="00FD67CB" w:rsidP="006A20F1">
            <w:pPr>
              <w:autoSpaceDE w:val="0"/>
              <w:ind w:firstLine="225"/>
              <w:jc w:val="both"/>
              <w:rPr>
                <w:lang w:val="nl-NL"/>
              </w:rPr>
            </w:pPr>
          </w:p>
        </w:tc>
        <w:tc>
          <w:tcPr>
            <w:tcW w:w="4491" w:type="dxa"/>
          </w:tcPr>
          <w:p w:rsidR="00FD67CB" w:rsidRPr="008731E7" w:rsidRDefault="00FD67CB" w:rsidP="006A20F1">
            <w:pPr>
              <w:autoSpaceDE w:val="0"/>
              <w:jc w:val="center"/>
              <w:rPr>
                <w:lang w:val="nl-NL"/>
              </w:rPr>
            </w:pPr>
            <w:r w:rsidRPr="008731E7">
              <w:rPr>
                <w:b/>
                <w:bCs/>
                <w:lang w:val="nl-NL"/>
              </w:rPr>
              <w:t>TỔ TRƯỞNG</w:t>
            </w:r>
            <w:r w:rsidR="008A00DC">
              <w:rPr>
                <w:b/>
                <w:bCs/>
                <w:lang w:val="nl-NL"/>
              </w:rPr>
              <w:t>-HT</w:t>
            </w:r>
          </w:p>
          <w:p w:rsidR="00FD67CB" w:rsidRPr="008731E7" w:rsidRDefault="00FD67CB" w:rsidP="006A20F1">
            <w:pPr>
              <w:autoSpaceDE w:val="0"/>
              <w:jc w:val="center"/>
              <w:rPr>
                <w:lang w:val="nl-NL"/>
              </w:rPr>
            </w:pPr>
          </w:p>
          <w:p w:rsidR="00FD67CB" w:rsidRPr="008731E7" w:rsidRDefault="00FD67CB" w:rsidP="006A20F1">
            <w:pPr>
              <w:autoSpaceDE w:val="0"/>
              <w:jc w:val="center"/>
              <w:rPr>
                <w:lang w:val="nl-NL"/>
              </w:rPr>
            </w:pPr>
          </w:p>
          <w:p w:rsidR="00FD67CB" w:rsidRPr="008731E7" w:rsidRDefault="00FD67CB" w:rsidP="006A20F1">
            <w:pPr>
              <w:autoSpaceDE w:val="0"/>
              <w:jc w:val="center"/>
              <w:rPr>
                <w:lang w:val="nl-NL"/>
              </w:rPr>
            </w:pPr>
          </w:p>
          <w:p w:rsidR="00FD67CB" w:rsidRPr="008731E7" w:rsidRDefault="008731E7" w:rsidP="006A20F1">
            <w:pPr>
              <w:autoSpaceDE w:val="0"/>
              <w:jc w:val="center"/>
              <w:rPr>
                <w:b/>
                <w:bCs/>
                <w:lang w:val="nl-NL"/>
              </w:rPr>
            </w:pPr>
            <w:r w:rsidRPr="008731E7">
              <w:rPr>
                <w:b/>
                <w:lang w:val="nl-NL"/>
              </w:rPr>
              <w:t>N</w:t>
            </w:r>
            <w:r>
              <w:rPr>
                <w:b/>
                <w:lang w:val="nl-NL"/>
              </w:rPr>
              <w:t>g</w:t>
            </w:r>
            <w:r w:rsidRPr="008731E7">
              <w:rPr>
                <w:b/>
                <w:lang w:val="nl-NL"/>
              </w:rPr>
              <w:t>uyễn Thị Kim Thanh</w:t>
            </w:r>
          </w:p>
        </w:tc>
      </w:tr>
    </w:tbl>
    <w:p w:rsidR="00415ACD" w:rsidRPr="008731E7" w:rsidRDefault="008A00DC">
      <w:pPr>
        <w:rPr>
          <w:rFonts w:asciiTheme="majorHAnsi" w:hAnsiTheme="majorHAnsi" w:cstheme="majorHAnsi"/>
          <w:lang w:val="nl-NL"/>
        </w:rPr>
      </w:pPr>
    </w:p>
    <w:sectPr w:rsidR="00415ACD" w:rsidRPr="008731E7" w:rsidSect="00FD67C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nBook-Antiqua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CB"/>
    <w:rsid w:val="00233252"/>
    <w:rsid w:val="002808BF"/>
    <w:rsid w:val="003E6E98"/>
    <w:rsid w:val="00461955"/>
    <w:rsid w:val="00544741"/>
    <w:rsid w:val="006172CB"/>
    <w:rsid w:val="00742AC7"/>
    <w:rsid w:val="00764B97"/>
    <w:rsid w:val="008731E7"/>
    <w:rsid w:val="008A00DC"/>
    <w:rsid w:val="009B0E8B"/>
    <w:rsid w:val="00BC103E"/>
    <w:rsid w:val="00C3736B"/>
    <w:rsid w:val="00CB7AF6"/>
    <w:rsid w:val="00D84094"/>
    <w:rsid w:val="00E03FDE"/>
    <w:rsid w:val="00E35D5C"/>
    <w:rsid w:val="00EC431C"/>
    <w:rsid w:val="00FC2762"/>
    <w:rsid w:val="00FD67CB"/>
    <w:rsid w:val="00FF11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C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D67CB"/>
    <w:pPr>
      <w:widowControl w:val="0"/>
      <w:suppressAutoHyphens/>
      <w:jc w:val="center"/>
    </w:pPr>
    <w:rPr>
      <w:rFonts w:ascii=".VnBook-AntiquaH" w:eastAsia="Lucida Sans Unicode" w:hAnsi=".VnBook-AntiquaH" w:cs=".VnBook-AntiquaH"/>
      <w:kern w:val="1"/>
      <w:sz w:val="36"/>
      <w:szCs w:val="24"/>
      <w:lang w:eastAsia="ar-SA"/>
    </w:rPr>
  </w:style>
  <w:style w:type="paragraph" w:styleId="NormalWeb">
    <w:name w:val="Normal (Web)"/>
    <w:basedOn w:val="Normal"/>
    <w:rsid w:val="00764B9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C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D67CB"/>
    <w:pPr>
      <w:widowControl w:val="0"/>
      <w:suppressAutoHyphens/>
      <w:jc w:val="center"/>
    </w:pPr>
    <w:rPr>
      <w:rFonts w:ascii=".VnBook-AntiquaH" w:eastAsia="Lucida Sans Unicode" w:hAnsi=".VnBook-AntiquaH" w:cs=".VnBook-AntiquaH"/>
      <w:kern w:val="1"/>
      <w:sz w:val="36"/>
      <w:szCs w:val="24"/>
      <w:lang w:eastAsia="ar-SA"/>
    </w:rPr>
  </w:style>
  <w:style w:type="paragraph" w:styleId="NormalWeb">
    <w:name w:val="Normal (Web)"/>
    <w:basedOn w:val="Normal"/>
    <w:rsid w:val="00764B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HIHI</dc:creator>
  <cp:lastModifiedBy>mhc</cp:lastModifiedBy>
  <cp:revision>10</cp:revision>
  <cp:lastPrinted>2021-03-05T01:23:00Z</cp:lastPrinted>
  <dcterms:created xsi:type="dcterms:W3CDTF">2021-03-03T14:45:00Z</dcterms:created>
  <dcterms:modified xsi:type="dcterms:W3CDTF">2021-03-05T01:23:00Z</dcterms:modified>
</cp:coreProperties>
</file>